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50482">
        <w:rPr>
          <w:rFonts w:ascii="Times New Roman" w:eastAsia="Times New Roman" w:hAnsi="Times New Roman" w:cs="Times New Roman"/>
          <w:sz w:val="28"/>
          <w:szCs w:val="28"/>
        </w:rPr>
        <w:t xml:space="preserve"> 28.09.2018   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048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от 17.01.2018 № 2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</w:t>
      </w:r>
      <w:r w:rsid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о порядке организации и осуществления территориального общественного самоуправления в сельском поселении Красноленинский»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соответствии </w:t>
      </w:r>
      <w:r w:rsidR="00FF615A">
        <w:rPr>
          <w:szCs w:val="28"/>
        </w:rPr>
        <w:t xml:space="preserve">с пунктом 3 статьи 3 </w:t>
      </w:r>
      <w:r>
        <w:rPr>
          <w:szCs w:val="28"/>
        </w:rPr>
        <w:t>Федеральн</w:t>
      </w:r>
      <w:r w:rsidR="00FF615A">
        <w:rPr>
          <w:szCs w:val="28"/>
        </w:rPr>
        <w:t xml:space="preserve">ого закона </w:t>
      </w:r>
      <w:r>
        <w:rPr>
          <w:szCs w:val="28"/>
        </w:rPr>
        <w:t xml:space="preserve">Российской Федерации от </w:t>
      </w:r>
      <w:r w:rsidR="00FF615A">
        <w:rPr>
          <w:szCs w:val="28"/>
        </w:rPr>
        <w:t>05.04.2013</w:t>
      </w:r>
      <w:r>
        <w:rPr>
          <w:szCs w:val="28"/>
        </w:rPr>
        <w:t xml:space="preserve"> № </w:t>
      </w:r>
      <w:r w:rsidR="00FF615A">
        <w:rPr>
          <w:szCs w:val="28"/>
        </w:rPr>
        <w:t>44</w:t>
      </w:r>
      <w:r>
        <w:rPr>
          <w:szCs w:val="28"/>
        </w:rPr>
        <w:t>-ФЗ «</w:t>
      </w:r>
      <w:r w:rsidR="00FF615A"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FF615A" w:rsidRPr="00FF615A">
        <w:rPr>
          <w:rFonts w:ascii="Times New Roman" w:hAnsi="Times New Roman" w:cs="Times New Roman"/>
          <w:sz w:val="28"/>
          <w:szCs w:val="28"/>
        </w:rPr>
        <w:t>17.01.2018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FF615A" w:rsidRPr="00FF615A">
        <w:rPr>
          <w:rFonts w:ascii="Times New Roman" w:hAnsi="Times New Roman" w:cs="Times New Roman"/>
          <w:sz w:val="28"/>
          <w:szCs w:val="28"/>
        </w:rPr>
        <w:t>2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», изложив подпункт 1 пункта 13.1 статьи 13 в </w:t>
      </w:r>
      <w:r w:rsidR="001946FC">
        <w:rPr>
          <w:rFonts w:ascii="Times New Roman" w:hAnsi="Times New Roman" w:cs="Times New Roman"/>
          <w:sz w:val="28"/>
          <w:szCs w:val="28"/>
        </w:rPr>
        <w:t>новой</w:t>
      </w:r>
      <w:r w:rsidR="00FF615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946FC" w:rsidRDefault="001946F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FC">
        <w:rPr>
          <w:rFonts w:ascii="Times New Roman" w:hAnsi="Times New Roman" w:cs="Times New Roman"/>
          <w:sz w:val="28"/>
          <w:szCs w:val="28"/>
        </w:rPr>
        <w:t xml:space="preserve">«1)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осуществления</w:t>
      </w:r>
      <w:r w:rsidRPr="001946FC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порядке</w:t>
      </w:r>
      <w:r w:rsidRPr="001946F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</w:t>
      </w:r>
      <w:proofErr w:type="gramStart"/>
      <w:r w:rsidRPr="001946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155CFC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93" w:rsidRDefault="005A1693" w:rsidP="008C6295">
      <w:pPr>
        <w:spacing w:after="0" w:line="240" w:lineRule="auto"/>
      </w:pPr>
      <w:r>
        <w:separator/>
      </w:r>
    </w:p>
  </w:endnote>
  <w:endnote w:type="continuationSeparator" w:id="0">
    <w:p w:rsidR="005A1693" w:rsidRDefault="005A169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93" w:rsidRDefault="005A1693" w:rsidP="008C6295">
      <w:pPr>
        <w:spacing w:after="0" w:line="240" w:lineRule="auto"/>
      </w:pPr>
      <w:r>
        <w:separator/>
      </w:r>
    </w:p>
  </w:footnote>
  <w:footnote w:type="continuationSeparator" w:id="0">
    <w:p w:rsidR="005A1693" w:rsidRDefault="005A169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55CFC"/>
    <w:rsid w:val="00162789"/>
    <w:rsid w:val="001946FC"/>
    <w:rsid w:val="001B55A7"/>
    <w:rsid w:val="00250482"/>
    <w:rsid w:val="0028368E"/>
    <w:rsid w:val="002871C0"/>
    <w:rsid w:val="002B571A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1693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D6956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6</cp:revision>
  <cp:lastPrinted>2018-10-01T09:49:00Z</cp:lastPrinted>
  <dcterms:created xsi:type="dcterms:W3CDTF">2018-06-28T10:27:00Z</dcterms:created>
  <dcterms:modified xsi:type="dcterms:W3CDTF">2018-10-01T09:49:00Z</dcterms:modified>
</cp:coreProperties>
</file>